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EF2766" w:rsidRPr="00EF2766" w:rsidTr="00AD7257">
        <w:tc>
          <w:tcPr>
            <w:tcW w:w="5920" w:type="dxa"/>
          </w:tcPr>
          <w:p w:rsidR="00EF2766" w:rsidRPr="00EF2766" w:rsidRDefault="00EF2766" w:rsidP="00AD725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bookmark0"/>
          </w:p>
        </w:tc>
        <w:tc>
          <w:tcPr>
            <w:tcW w:w="3969" w:type="dxa"/>
          </w:tcPr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F2766" w:rsidRPr="00EF2766" w:rsidRDefault="00EF2766" w:rsidP="00AD7257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02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902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F2766" w:rsidRPr="00EF2766" w:rsidRDefault="00EF2766" w:rsidP="00AD72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F2766" w:rsidRPr="00130442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ПОРЯДОК</w:t>
      </w:r>
    </w:p>
    <w:p w:rsidR="00EF2766" w:rsidRPr="00130442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муниципального </w:t>
      </w:r>
    </w:p>
    <w:p w:rsidR="00EF2766" w:rsidRPr="00130442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образования Щербиновский район бюджетам </w:t>
      </w:r>
    </w:p>
    <w:p w:rsidR="00EF2766" w:rsidRPr="00130442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сельских поселений Щербиновского района</w:t>
      </w:r>
    </w:p>
    <w:p w:rsidR="00EF2766" w:rsidRPr="00130442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</w:t>
      </w:r>
    </w:p>
    <w:p w:rsidR="00EF2766" w:rsidRPr="00130442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мер по обеспечению сбалансированности </w:t>
      </w:r>
    </w:p>
    <w:p w:rsidR="00EF2766" w:rsidRPr="00130442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бюджетов сельских поселений </w:t>
      </w:r>
    </w:p>
    <w:p w:rsidR="00EF2766" w:rsidRPr="00130442" w:rsidRDefault="00EF2766" w:rsidP="00A362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Щербиновского района в 202</w:t>
      </w:r>
      <w:r w:rsidR="00A362DA"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3</w:t>
      </w:r>
      <w:r w:rsidRPr="00130442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</w:p>
    <w:p w:rsidR="00EF2766" w:rsidRPr="00A10DF5" w:rsidRDefault="00EF2766" w:rsidP="00A10D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0"/>
    <w:p w:rsidR="00081D0D" w:rsidRPr="009158EF" w:rsidRDefault="00081D0D" w:rsidP="008C67E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Общие положения</w:t>
      </w:r>
    </w:p>
    <w:p w:rsidR="00081D0D" w:rsidRPr="009158EF" w:rsidRDefault="00081D0D" w:rsidP="00081D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F2766" w:rsidRPr="009158EF" w:rsidRDefault="00EF2766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081D0D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.1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A362D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Настоящий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Порядок</w:t>
      </w:r>
      <w:r w:rsidRPr="009158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362D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устанавливает порядок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</w:t>
      </w:r>
      <w:r w:rsidR="00A362D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9158EF">
        <w:rPr>
          <w:rStyle w:val="1"/>
          <w:sz w:val="24"/>
          <w:szCs w:val="24"/>
        </w:rPr>
        <w:t xml:space="preserve">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 бю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жета муниципального образования Щербиновский район (далее – местный бюджет) бюджетам сельских поселений Щербиновского района (далее –</w:t>
      </w:r>
      <w:r w:rsidR="00456D91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</w:t>
      </w:r>
      <w:r w:rsidR="00456D91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иных межбюджетных трансфертов на поддержку мер по обеспечению сбалансированности бюджетов сельских п</w:t>
      </w:r>
      <w:r w:rsidR="00ED01D7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оселений </w:t>
      </w:r>
      <w:r w:rsidR="00397F0B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(далее – межбюджетные трансферты на сбалансированность) </w:t>
      </w:r>
      <w:r w:rsidR="00ED01D7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202</w:t>
      </w:r>
      <w:r w:rsidR="00A362D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 w:rsidRPr="009158EF">
        <w:rPr>
          <w:rStyle w:val="1"/>
          <w:sz w:val="28"/>
          <w:szCs w:val="28"/>
        </w:rPr>
        <w:t>.</w:t>
      </w:r>
    </w:p>
    <w:p w:rsidR="00C5086C" w:rsidRPr="009158EF" w:rsidRDefault="00C5086C" w:rsidP="00EF27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Межбюджетные трансферты на сбалансированность предоставляются бюджетам поселений в рамках муниципальной программы муниципального о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разования Щербиновский район «Управление муниципальными финансами муниципального образования Щербиновский район», утвержденной постано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лением администрации муниципального образования Щербиновский район от 26 октября 2017 года № 665.</w:t>
      </w:r>
    </w:p>
    <w:p w:rsidR="006449B9" w:rsidRPr="009158EF" w:rsidRDefault="00081D0D" w:rsidP="006449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6449B9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>. М</w:t>
      </w:r>
      <w:r w:rsidR="006449B9" w:rsidRPr="009158EF">
        <w:rPr>
          <w:rStyle w:val="1"/>
          <w:sz w:val="28"/>
          <w:szCs w:val="28"/>
        </w:rPr>
        <w:t>ежбюджетные трансферты на сбалансированность предоставляются бюджетам поселений для реализации ими полномочий по решению вопросов местного значения поселений.</w:t>
      </w:r>
    </w:p>
    <w:p w:rsidR="00DB765E" w:rsidRPr="009158EF" w:rsidRDefault="00081D0D" w:rsidP="00DB76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449B9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DB765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Органы местного самоуправления поселений самостоятельно опред</w:t>
      </w:r>
      <w:r w:rsidR="00DB765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DB765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ляют направления использования межбюджетных трансфертов на сбалансир</w:t>
      </w:r>
      <w:r w:rsidR="00DB765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B765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ванность при соблюдении ограничений, установленных Бюджетным кодексом Российской Федерации.</w:t>
      </w:r>
    </w:p>
    <w:p w:rsidR="003A0BEA" w:rsidRPr="009158EF" w:rsidRDefault="00081D0D" w:rsidP="003A0B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449B9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A0BE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hyperlink r:id="rId9" w:history="1">
        <w:r w:rsidR="003A0BEA" w:rsidRPr="009158EF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Распределение</w:t>
        </w:r>
      </w:hyperlink>
      <w:r w:rsidR="003A0BE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межбюджетных трансфертов на сбалансированность между поселениями, при исполнении бюджетов которых в 2023 году сложился недостаток доходов местного бюджета, осуществляется по следующей метод</w:t>
      </w:r>
      <w:r w:rsidR="003A0BE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3A0BE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 в три этапа:</w:t>
      </w:r>
    </w:p>
    <w:p w:rsidR="009B75BB" w:rsidRPr="009158EF" w:rsidRDefault="009B75BB" w:rsidP="009B7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первом этапе - распределяются межбюджетные трансферты на сбала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 между поселениями</w:t>
      </w:r>
      <w:r w:rsidR="00A24435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компенсацию фактически понесенных з</w:t>
      </w:r>
      <w:r w:rsidR="00A24435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A24435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трат бюджетов поселений по исполнительным документам в первом полугодии 2023 года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B75BB" w:rsidRPr="009158EF" w:rsidRDefault="009B75BB" w:rsidP="009B7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втором этапе - распределяются 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межбюджетные трансферты на сбала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сированность между поселениями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009CF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осуществляющими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расходы бюджетов</w:t>
      </w:r>
      <w:r w:rsidR="00F84A51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</w:t>
      </w:r>
      <w:r w:rsidR="00F84A51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F84A51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лений, связанных с реализацией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мероприятий в рамках </w:t>
      </w:r>
      <w:r w:rsidR="006F17CD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государственных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грамм </w:t>
      </w:r>
      <w:r w:rsidR="006F17CD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Краснодарского края 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условиях </w:t>
      </w:r>
      <w:proofErr w:type="spellStart"/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софинансирования</w:t>
      </w:r>
      <w:proofErr w:type="spellEnd"/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бюджета пос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ления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B75BB" w:rsidRPr="009158EF" w:rsidRDefault="009B75BB" w:rsidP="009B7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третьем этапе - 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распределяются межбюджетные трансферты на сб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лансированность между поселениями, </w:t>
      </w:r>
      <w:r w:rsidR="00C74B6B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4009CF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существляющими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дополнительные ра</w:t>
      </w:r>
      <w:r w:rsidR="00C1116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352A8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ходы бюджетов поселений при выполнении полномочий по организации в гр</w:t>
      </w:r>
      <w:r w:rsidR="00352A8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52A8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ницах поселений электро-, тепл</w:t>
      </w:r>
      <w:proofErr w:type="gramStart"/>
      <w:r w:rsidR="00352A8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</w:t>
      </w:r>
      <w:proofErr w:type="gramEnd"/>
      <w:r w:rsidR="00352A8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газо- и водоснабжения населения, водоотв</w:t>
      </w:r>
      <w:r w:rsidR="00352A8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352A8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дения </w:t>
      </w:r>
      <w:r w:rsidR="00F84A51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части</w:t>
      </w:r>
      <w:r w:rsidR="00352A8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реализации мероприятий по регистрации права собственности объектов</w:t>
      </w:r>
      <w:r w:rsidR="00F84A51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газоснабжения населения</w:t>
      </w:r>
      <w:r w:rsidR="00084B64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972456" w:rsidRPr="009158EF" w:rsidRDefault="00081D0D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6449B9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Объем межбюджетных трансфертов на сбалансированность, пред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ставляем</w:t>
      </w:r>
      <w:r w:rsid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бюджету i-</w:t>
      </w:r>
      <w:proofErr w:type="spellStart"/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</w:t>
      </w:r>
      <w:r w:rsidR="00C52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proofErr w:type="spellStart"/>
      <w:r w:rsidR="00582B1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сбал</w:t>
      </w:r>
      <w:proofErr w:type="gramStart"/>
      <w:r w:rsidR="00972456" w:rsidRPr="009158E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="00C5248F" w:rsidRPr="00C524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рассчитывается по формуле:</w:t>
      </w:r>
    </w:p>
    <w:p w:rsidR="000E3E4A" w:rsidRPr="00BB3EA5" w:rsidRDefault="000E3E4A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0E3E4A" w:rsidRPr="009158EF" w:rsidRDefault="00582B10" w:rsidP="000E3E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сбал</w:t>
      </w:r>
      <w:proofErr w:type="gramStart"/>
      <w:r w:rsidR="000E3E4A" w:rsidRPr="009158E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 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=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1сбал</w:t>
      </w:r>
      <w:proofErr w:type="spellStart"/>
      <w:r w:rsidR="000E3E4A" w:rsidRPr="009158E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2сбал</w:t>
      </w:r>
      <w:proofErr w:type="spellStart"/>
      <w:r w:rsidR="000E3E4A" w:rsidRPr="009158E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3сбал</w:t>
      </w:r>
      <w:proofErr w:type="spellStart"/>
      <w:r w:rsidR="000E3E4A" w:rsidRPr="009158E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где:</w:t>
      </w:r>
    </w:p>
    <w:p w:rsidR="000E3E4A" w:rsidRPr="00BB3EA5" w:rsidRDefault="000E3E4A" w:rsidP="009724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972456" w:rsidRDefault="00582B10" w:rsidP="009724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1сбал</w:t>
      </w:r>
      <w:proofErr w:type="spellStart"/>
      <w:r w:rsidR="000E3E4A" w:rsidRPr="009158E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2сбал</w:t>
      </w:r>
      <w:proofErr w:type="spellStart"/>
      <w:r w:rsidR="000E3E4A" w:rsidRPr="009158E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3сбал</w:t>
      </w:r>
      <w:proofErr w:type="spellStart"/>
      <w:r w:rsidR="000E3E4A" w:rsidRPr="009158E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объем 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сбалансированность, предоставляемых бюджету i-</w:t>
      </w:r>
      <w:proofErr w:type="spellStart"/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E3E4A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поселения</w:t>
      </w:r>
      <w:r w:rsidR="0097245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первом, втором, третьем этапах.</w:t>
      </w:r>
    </w:p>
    <w:p w:rsidR="00BE5990" w:rsidRPr="009158EF" w:rsidRDefault="00BE5990" w:rsidP="009724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Рассчитанный о</w:t>
      </w:r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бъем межбюджетных трансфертов на сбалансирова</w:t>
      </w:r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ность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BE5990">
        <w:t xml:space="preserve"> </w:t>
      </w:r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предоставляем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бюджету i-</w:t>
      </w:r>
      <w:proofErr w:type="spellStart"/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(</w:t>
      </w:r>
      <w:proofErr w:type="spellStart"/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ИМТсбал</w:t>
      </w:r>
      <w:proofErr w:type="gramStart"/>
      <w:r w:rsidRPr="00BE5990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BE59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подлежит окру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лению до 100 рублей в большую сторону.</w:t>
      </w:r>
    </w:p>
    <w:p w:rsidR="00EF2766" w:rsidRPr="009158EF" w:rsidRDefault="00081D0D" w:rsidP="00EF2766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9158EF">
        <w:rPr>
          <w:rStyle w:val="1"/>
          <w:sz w:val="28"/>
          <w:szCs w:val="28"/>
        </w:rPr>
        <w:t>1.6</w:t>
      </w:r>
      <w:r w:rsidR="00CD1CCB" w:rsidRPr="009158EF">
        <w:rPr>
          <w:rStyle w:val="1"/>
          <w:sz w:val="28"/>
          <w:szCs w:val="28"/>
        </w:rPr>
        <w:t xml:space="preserve">. </w:t>
      </w:r>
      <w:r w:rsidR="00EF2766" w:rsidRPr="009158EF">
        <w:rPr>
          <w:rStyle w:val="1"/>
          <w:sz w:val="28"/>
          <w:szCs w:val="28"/>
        </w:rPr>
        <w:t xml:space="preserve">Предоставление межбюджетных трансфертов на сбалансированность </w:t>
      </w:r>
      <w:r w:rsidR="00CD1CCB" w:rsidRPr="009158EF">
        <w:rPr>
          <w:rStyle w:val="1"/>
          <w:sz w:val="28"/>
          <w:szCs w:val="28"/>
        </w:rPr>
        <w:t xml:space="preserve">бюджетам поселений </w:t>
      </w:r>
      <w:r w:rsidR="00EF2766" w:rsidRPr="009158EF">
        <w:rPr>
          <w:rStyle w:val="1"/>
          <w:sz w:val="28"/>
          <w:szCs w:val="28"/>
        </w:rPr>
        <w:t>осуществляется за счет собственных доходов и источн</w:t>
      </w:r>
      <w:r w:rsidR="00EF2766" w:rsidRPr="009158EF">
        <w:rPr>
          <w:rStyle w:val="1"/>
          <w:sz w:val="28"/>
          <w:szCs w:val="28"/>
        </w:rPr>
        <w:t>и</w:t>
      </w:r>
      <w:r w:rsidR="00EF2766" w:rsidRPr="009158EF">
        <w:rPr>
          <w:rStyle w:val="1"/>
          <w:sz w:val="28"/>
          <w:szCs w:val="28"/>
        </w:rPr>
        <w:t>ков финансирования дефицита местного бюджета при наличии финансовых возможностей</w:t>
      </w:r>
      <w:r w:rsidR="00D46069" w:rsidRPr="009158EF">
        <w:rPr>
          <w:rStyle w:val="1"/>
          <w:sz w:val="28"/>
          <w:szCs w:val="28"/>
        </w:rPr>
        <w:t xml:space="preserve"> местного бюджета</w:t>
      </w:r>
      <w:r w:rsidR="00EF2766" w:rsidRPr="009158EF">
        <w:rPr>
          <w:rStyle w:val="1"/>
          <w:sz w:val="28"/>
          <w:szCs w:val="28"/>
        </w:rPr>
        <w:t>.</w:t>
      </w:r>
    </w:p>
    <w:p w:rsidR="00EF2766" w:rsidRPr="009158EF" w:rsidRDefault="00081D0D" w:rsidP="00EF276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115F9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F2766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115F9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Распределение межбюджетных трансфертов на сбалансированность </w:t>
      </w:r>
      <w:r w:rsidR="00EF2766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поселениями </w:t>
      </w:r>
      <w:r w:rsidR="004115F9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пределах </w:t>
      </w:r>
      <w:proofErr w:type="gramStart"/>
      <w:r w:rsidR="004115F9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ассигнований, предусмотренных на соответствующие цели и </w:t>
      </w:r>
      <w:r w:rsidR="00EF2766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утверждается</w:t>
      </w:r>
      <w:proofErr w:type="gramEnd"/>
      <w:r w:rsidR="00EF2766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Совета муниципального образования Щербиновский район о бюджете муниципального образования Щербиновский район на </w:t>
      </w:r>
      <w:r w:rsidR="004115F9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EF2766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</w:t>
      </w:r>
      <w:r w:rsidR="004115F9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и 2025 годов</w:t>
      </w:r>
      <w:bookmarkStart w:id="1" w:name="_GoBack"/>
      <w:bookmarkEnd w:id="1"/>
      <w:r w:rsidR="00EF2766" w:rsidRPr="009158E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0A96" w:rsidRPr="009158EF" w:rsidRDefault="00081D0D" w:rsidP="00610A96">
      <w:pPr>
        <w:widowControl w:val="0"/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9158EF">
        <w:rPr>
          <w:rStyle w:val="1"/>
          <w:sz w:val="28"/>
          <w:szCs w:val="28"/>
        </w:rPr>
        <w:t>1.</w:t>
      </w:r>
      <w:r w:rsidR="00AD7189" w:rsidRPr="009158EF">
        <w:rPr>
          <w:rStyle w:val="1"/>
          <w:sz w:val="28"/>
          <w:szCs w:val="28"/>
        </w:rPr>
        <w:t>8</w:t>
      </w:r>
      <w:r w:rsidR="00641147" w:rsidRPr="009158EF">
        <w:rPr>
          <w:rStyle w:val="1"/>
          <w:sz w:val="28"/>
          <w:szCs w:val="28"/>
        </w:rPr>
        <w:t xml:space="preserve">. Межбюджетные трансферты на сбалансированность предоставляются </w:t>
      </w:r>
      <w:r w:rsidR="003D3EF2" w:rsidRPr="009158EF">
        <w:rPr>
          <w:rStyle w:val="1"/>
          <w:sz w:val="28"/>
          <w:szCs w:val="28"/>
        </w:rPr>
        <w:t>бюджетам поселений</w:t>
      </w:r>
      <w:r w:rsidR="00641147" w:rsidRPr="009158EF">
        <w:rPr>
          <w:rStyle w:val="1"/>
          <w:sz w:val="28"/>
          <w:szCs w:val="28"/>
        </w:rPr>
        <w:t xml:space="preserve"> на основании решения о бюджете</w:t>
      </w:r>
      <w:r w:rsidR="007443EF" w:rsidRPr="009158EF">
        <w:rPr>
          <w:rStyle w:val="1"/>
          <w:sz w:val="28"/>
          <w:szCs w:val="28"/>
        </w:rPr>
        <w:t>.</w:t>
      </w:r>
      <w:r w:rsidR="00641147" w:rsidRPr="009158EF">
        <w:rPr>
          <w:rStyle w:val="1"/>
          <w:sz w:val="28"/>
          <w:szCs w:val="28"/>
        </w:rPr>
        <w:t xml:space="preserve"> </w:t>
      </w:r>
    </w:p>
    <w:p w:rsidR="003A7813" w:rsidRPr="009158EF" w:rsidRDefault="00081D0D" w:rsidP="003A7813">
      <w:pPr>
        <w:pStyle w:val="10"/>
        <w:shd w:val="clear" w:color="auto" w:fill="auto"/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AD7189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002C6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Перечисление межбюджетных трансфертов на сбалансированность бюджетам поселений осуществляется в установленном порядке на счет получ</w:t>
      </w:r>
      <w:r w:rsidR="00002C6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002C6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теля в Управлении Федерального казначейства по Краснодарскому краю, о</w:t>
      </w:r>
      <w:r w:rsidR="00002C6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002C6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крытый для учета поступлений и их распределения между бюджетами бюдже</w:t>
      </w:r>
      <w:r w:rsidR="00002C6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="00002C6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3A7813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 системы Российской Федерации.</w:t>
      </w:r>
    </w:p>
    <w:p w:rsidR="00822124" w:rsidRPr="009158EF" w:rsidRDefault="00822124" w:rsidP="00822124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9158EF">
        <w:rPr>
          <w:rStyle w:val="1"/>
          <w:sz w:val="28"/>
          <w:szCs w:val="28"/>
        </w:rPr>
        <w:t>Не использованные по состоянию на 31 декабря текущего финансового года межбюджетные трансферты на сбалансированность не подлежат возврату в доход местного бюджета.</w:t>
      </w:r>
    </w:p>
    <w:p w:rsidR="00AD7189" w:rsidRPr="009158EF" w:rsidRDefault="00AD7189" w:rsidP="00822124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  <w:r w:rsidRPr="009158EF">
        <w:rPr>
          <w:rStyle w:val="1"/>
          <w:sz w:val="28"/>
          <w:szCs w:val="28"/>
        </w:rPr>
        <w:lastRenderedPageBreak/>
        <w:t xml:space="preserve">1.10. Должностные лица органов местного самоуправления </w:t>
      </w:r>
      <w:r w:rsidR="00E831B4">
        <w:rPr>
          <w:rStyle w:val="1"/>
          <w:sz w:val="28"/>
          <w:szCs w:val="28"/>
        </w:rPr>
        <w:t>п</w:t>
      </w:r>
      <w:r w:rsidRPr="009158EF">
        <w:rPr>
          <w:rStyle w:val="1"/>
          <w:sz w:val="28"/>
          <w:szCs w:val="28"/>
        </w:rPr>
        <w:t>оселений  несут ответственность за достоверность и полноту информации, предоставля</w:t>
      </w:r>
      <w:r w:rsidRPr="009158EF">
        <w:rPr>
          <w:rStyle w:val="1"/>
          <w:sz w:val="28"/>
          <w:szCs w:val="28"/>
        </w:rPr>
        <w:t>е</w:t>
      </w:r>
      <w:r w:rsidRPr="009158EF">
        <w:rPr>
          <w:rStyle w:val="1"/>
          <w:sz w:val="28"/>
          <w:szCs w:val="28"/>
        </w:rPr>
        <w:t xml:space="preserve">мой в финансовое управление </w:t>
      </w:r>
      <w:r w:rsidR="004E02F5">
        <w:rPr>
          <w:rStyle w:val="1"/>
          <w:sz w:val="28"/>
          <w:szCs w:val="28"/>
        </w:rPr>
        <w:t xml:space="preserve">администрации муниципального образования Щербиновский район </w:t>
      </w:r>
      <w:r w:rsidRPr="009158EF">
        <w:rPr>
          <w:rStyle w:val="1"/>
          <w:sz w:val="28"/>
          <w:szCs w:val="28"/>
        </w:rPr>
        <w:t>в соответствии с настоящим Порядком.</w:t>
      </w:r>
    </w:p>
    <w:p w:rsidR="005F3318" w:rsidRPr="009158EF" w:rsidRDefault="005F3318" w:rsidP="00605ED5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5F3318" w:rsidRPr="009158EF" w:rsidRDefault="005F3318" w:rsidP="008C67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Style w:val="1"/>
          <w:sz w:val="28"/>
          <w:szCs w:val="28"/>
        </w:rPr>
        <w:t xml:space="preserve">2. Определение объема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5F3318" w:rsidRPr="009158EF" w:rsidRDefault="005F3318" w:rsidP="008C67E8">
      <w:pPr>
        <w:spacing w:after="0" w:line="240" w:lineRule="auto"/>
        <w:jc w:val="center"/>
        <w:rPr>
          <w:rStyle w:val="1"/>
          <w:sz w:val="28"/>
          <w:szCs w:val="28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(первый этап)</w:t>
      </w:r>
    </w:p>
    <w:p w:rsidR="005F3318" w:rsidRPr="009158EF" w:rsidRDefault="005F3318" w:rsidP="00605ED5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5F3318" w:rsidRPr="009158EF" w:rsidRDefault="005F3318" w:rsidP="005F331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Style w:val="1"/>
          <w:sz w:val="28"/>
          <w:szCs w:val="28"/>
        </w:rPr>
        <w:t>2.1</w:t>
      </w:r>
      <w:r w:rsidR="00052974" w:rsidRPr="009158EF">
        <w:rPr>
          <w:rStyle w:val="1"/>
          <w:sz w:val="28"/>
          <w:szCs w:val="28"/>
        </w:rPr>
        <w:t xml:space="preserve">. Объем </w:t>
      </w:r>
      <w:r w:rsidR="00052974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на сбалансированность,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распр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деляемых между поселениями на первом этапе (</w:t>
      </w:r>
      <w:r w:rsidR="00582B10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1сбал),</w:t>
      </w:r>
      <w:r w:rsidR="003D3EF2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рассчитывается по формуле:</w:t>
      </w:r>
    </w:p>
    <w:p w:rsidR="005F3318" w:rsidRPr="009158EF" w:rsidRDefault="00582B10" w:rsidP="00582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ИМТ1сбал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k</m:t>
            </m:r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</m:t>
            </m:r>
          </m:sup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ИМТ1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сбал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e>
        </m:nary>
      </m:oMath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</w:t>
      </w:r>
      <w:r w:rsidR="00A259A3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:rsidR="00A259A3" w:rsidRPr="00BB3EA5" w:rsidRDefault="00A259A3" w:rsidP="00582B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:rsidR="00A259A3" w:rsidRPr="009158EF" w:rsidRDefault="00A259A3" w:rsidP="00A259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ИМТ1сбал - объем </w:t>
      </w:r>
      <w:r w:rsidR="00C75109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сбалансированность, распределяемых между </w:t>
      </w:r>
      <w:r w:rsidR="00C75109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поселениями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 первом этапе;</w:t>
      </w:r>
    </w:p>
    <w:p w:rsidR="00A259A3" w:rsidRPr="009158EF" w:rsidRDefault="00A259A3" w:rsidP="00A259A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k1 - количество </w:t>
      </w:r>
      <w:r w:rsidR="00C75109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поселений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, между которыми распределяются </w:t>
      </w:r>
      <w:r w:rsidR="00C75109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</w:t>
      </w:r>
      <w:r w:rsidR="00C75109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="00C75109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жетные трансферты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на первом этапе.</w:t>
      </w:r>
    </w:p>
    <w:p w:rsidR="002734F6" w:rsidRPr="009158EF" w:rsidRDefault="002734F6" w:rsidP="006C6FDD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2.2. </w:t>
      </w:r>
      <w:bookmarkStart w:id="2" w:name="sub_1012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Объем </w:t>
      </w:r>
      <w:r w:rsidR="00952198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межбюджетных трансфертов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сбалансированность, пред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</w:t>
      </w:r>
      <w:r w:rsidR="00E831B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ых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бюджету i-</w:t>
      </w:r>
      <w:proofErr w:type="spellStart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952198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поселения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на первом этапе (</w:t>
      </w:r>
      <w:r w:rsidR="00952198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ИМТ1сбал</w:t>
      </w:r>
      <w:proofErr w:type="spellStart"/>
      <w:r w:rsidR="00952198" w:rsidRPr="009158E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рассчитыв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ется по формуле:</w:t>
      </w:r>
    </w:p>
    <w:p w:rsidR="004009CF" w:rsidRPr="009158EF" w:rsidRDefault="004009CF" w:rsidP="004009CF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ИМТ1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P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1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</m:t>
            </m:r>
          </m:sub>
        </m:sSub>
      </m:oMath>
      <w:r w:rsidRPr="009158EF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>, где:</w:t>
      </w:r>
    </w:p>
    <w:bookmarkEnd w:id="2"/>
    <w:p w:rsidR="002734F6" w:rsidRPr="00BB3EA5" w:rsidRDefault="002734F6" w:rsidP="002734F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2734F6" w:rsidRPr="009158EF" w:rsidRDefault="002734F6" w:rsidP="002734F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Р1</w:t>
      </w:r>
      <w:proofErr w:type="spellStart"/>
      <w:r w:rsidR="003170DE" w:rsidRPr="009158E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3170DE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–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3170DE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сумма фактически понесенных затрат бюджет</w:t>
      </w:r>
      <w:r w:rsidR="00752D78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="00752D78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i-</w:t>
      </w:r>
      <w:proofErr w:type="spellStart"/>
      <w:r w:rsidR="00752D78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752D78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</w:t>
      </w:r>
      <w:r w:rsidR="003170DE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 исполнительным документам</w:t>
      </w:r>
      <w:r w:rsidR="00683937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подлежащим уплате</w:t>
      </w:r>
      <w:r w:rsidR="003170DE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в первом полугодии 2023 года</w:t>
      </w:r>
      <w:r w:rsidR="00046FAE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046FA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(по информации, представленной органами местного самоуправления п</w:t>
      </w:r>
      <w:r w:rsidR="00046FA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046FAE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селений)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.</w:t>
      </w:r>
    </w:p>
    <w:p w:rsidR="002905BB" w:rsidRPr="009158EF" w:rsidRDefault="002905BB" w:rsidP="002905BB">
      <w:pPr>
        <w:spacing w:after="0" w:line="240" w:lineRule="auto"/>
        <w:ind w:firstLine="709"/>
        <w:jc w:val="center"/>
        <w:rPr>
          <w:rStyle w:val="1"/>
          <w:sz w:val="28"/>
          <w:szCs w:val="28"/>
        </w:rPr>
      </w:pPr>
    </w:p>
    <w:p w:rsidR="002905BB" w:rsidRPr="009158EF" w:rsidRDefault="002905BB" w:rsidP="008C67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Style w:val="1"/>
          <w:sz w:val="28"/>
          <w:szCs w:val="28"/>
        </w:rPr>
        <w:t xml:space="preserve">3. Определение объема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2905BB" w:rsidRPr="009158EF" w:rsidRDefault="002905BB" w:rsidP="008C67E8">
      <w:pPr>
        <w:spacing w:after="0" w:line="240" w:lineRule="auto"/>
        <w:jc w:val="center"/>
        <w:rPr>
          <w:rStyle w:val="1"/>
          <w:sz w:val="28"/>
          <w:szCs w:val="28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(второй этап)</w:t>
      </w:r>
    </w:p>
    <w:p w:rsidR="002905BB" w:rsidRPr="009158EF" w:rsidRDefault="002905BB" w:rsidP="002905BB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2905BB" w:rsidRPr="009158EF" w:rsidRDefault="002905BB" w:rsidP="002905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Style w:val="1"/>
          <w:sz w:val="28"/>
          <w:szCs w:val="28"/>
        </w:rPr>
        <w:t xml:space="preserve">3.1. Объем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распр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деляемых между поселениями на втором этапе (ИМТ2сбал), рассчитывается по формуле:</w:t>
      </w:r>
    </w:p>
    <w:p w:rsidR="002905BB" w:rsidRPr="009158EF" w:rsidRDefault="002905BB" w:rsidP="002905B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ИМТ2сбал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k</m:t>
            </m:r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</m:t>
            </m:r>
          </m:sup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ИМТ2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сбал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e>
        </m:nary>
      </m:oMath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2905BB" w:rsidRPr="00BB3EA5" w:rsidRDefault="002905BB" w:rsidP="002905B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:rsidR="002905BB" w:rsidRPr="009158EF" w:rsidRDefault="002905BB" w:rsidP="00290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</w:t>
      </w:r>
      <w:r w:rsidR="009844A2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сбал - объем межбюджетных трансфертов на сбалансированность, распределяемых между поселениями на </w:t>
      </w:r>
      <w:r w:rsidR="00E64127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втором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этапе;</w:t>
      </w:r>
    </w:p>
    <w:p w:rsidR="002905BB" w:rsidRPr="009158EF" w:rsidRDefault="00E34B51" w:rsidP="002905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="00E64127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</w:t>
      </w:r>
      <w:r w:rsidR="002905BB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количество поселений, между которыми распределяются межбю</w:t>
      </w:r>
      <w:r w:rsidR="002905BB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="002905BB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жетные трансферты на сбалансированность на </w:t>
      </w:r>
      <w:r w:rsidR="00E64127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втором</w:t>
      </w:r>
      <w:r w:rsidR="002905BB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этапе.</w:t>
      </w:r>
      <w:proofErr w:type="gramEnd"/>
    </w:p>
    <w:p w:rsidR="002905BB" w:rsidRPr="009158EF" w:rsidRDefault="009844A2" w:rsidP="002905B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</w:t>
      </w:r>
      <w:r w:rsidR="002905BB"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.2. </w:t>
      </w:r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</w:t>
      </w:r>
      <w:r w:rsidR="00E831B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ых</w:t>
      </w:r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бюджету i-</w:t>
      </w:r>
      <w:proofErr w:type="spellStart"/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на 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втором</w:t>
      </w:r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этапе (ИМТ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сбал</w:t>
      </w:r>
      <w:proofErr w:type="spellStart"/>
      <w:r w:rsidR="002905BB" w:rsidRPr="009158E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рассчитыв</w:t>
      </w:r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="002905BB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ется по формуле:</w:t>
      </w:r>
    </w:p>
    <w:p w:rsidR="002905BB" w:rsidRPr="009158EF" w:rsidRDefault="002905BB" w:rsidP="002905BB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ИМТ2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P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</m:t>
            </m:r>
          </m:sub>
        </m:sSub>
      </m:oMath>
      <w:r w:rsidRPr="009158EF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>, где:</w:t>
      </w:r>
    </w:p>
    <w:p w:rsidR="002905BB" w:rsidRPr="00BB3EA5" w:rsidRDefault="002905BB" w:rsidP="002905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A259A3" w:rsidRPr="009158EF" w:rsidRDefault="002905BB" w:rsidP="00962DE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</w:t>
      </w:r>
      <w:r w:rsidR="009844A2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</w:t>
      </w:r>
      <w:proofErr w:type="spellStart"/>
      <w:r w:rsidRPr="009158E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</w:t>
      </w:r>
      <w:r w:rsidR="00962DE0"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962DE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бюджета i-</w:t>
      </w:r>
      <w:proofErr w:type="spellStart"/>
      <w:r w:rsidR="00962DE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="00962DE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поселения, связанных с реализацией мероприятий в рамках краевых программ на условиях </w:t>
      </w:r>
      <w:proofErr w:type="spellStart"/>
      <w:r w:rsidR="00962DE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софинансирования</w:t>
      </w:r>
      <w:proofErr w:type="spellEnd"/>
      <w:r w:rsidR="00962DE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из </w:t>
      </w:r>
      <w:r w:rsidR="00962DE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бюджета поселения (по информации, представленной органами местного сам</w:t>
      </w:r>
      <w:r w:rsidR="00962DE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62DE0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управления поселений).</w:t>
      </w:r>
    </w:p>
    <w:p w:rsidR="00594E79" w:rsidRPr="009158EF" w:rsidRDefault="00594E79" w:rsidP="00594E79">
      <w:pPr>
        <w:spacing w:after="0" w:line="240" w:lineRule="auto"/>
        <w:ind w:firstLine="709"/>
        <w:jc w:val="center"/>
        <w:rPr>
          <w:rStyle w:val="1"/>
          <w:sz w:val="28"/>
          <w:szCs w:val="28"/>
        </w:rPr>
      </w:pPr>
    </w:p>
    <w:p w:rsidR="00594E79" w:rsidRPr="009158EF" w:rsidRDefault="00594E79" w:rsidP="008C67E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Style w:val="1"/>
          <w:sz w:val="28"/>
          <w:szCs w:val="28"/>
        </w:rPr>
        <w:t xml:space="preserve">4. Определение объема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594E79" w:rsidRPr="009158EF" w:rsidRDefault="00594E79" w:rsidP="008C67E8">
      <w:pPr>
        <w:spacing w:after="0" w:line="240" w:lineRule="auto"/>
        <w:jc w:val="center"/>
        <w:rPr>
          <w:rStyle w:val="1"/>
          <w:sz w:val="28"/>
          <w:szCs w:val="28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(третий этап)</w:t>
      </w:r>
    </w:p>
    <w:p w:rsidR="00594E79" w:rsidRPr="009158EF" w:rsidRDefault="00594E79" w:rsidP="00594E79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594E79" w:rsidRPr="009158EF" w:rsidRDefault="00594E79" w:rsidP="00594E7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Style w:val="1"/>
          <w:sz w:val="28"/>
          <w:szCs w:val="28"/>
        </w:rPr>
        <w:t xml:space="preserve">4.1. Объем 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распр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деляемых между поселениями на третьем этапе (ИМТ3сбал), рассчитывается по формуле:</w:t>
      </w:r>
    </w:p>
    <w:p w:rsidR="00594E79" w:rsidRPr="009158EF" w:rsidRDefault="00594E79" w:rsidP="00594E7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=ИМТсбал-ИМТ1сбал-ИМТ2сбал</m:t>
        </m:r>
      </m:oMath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594E79" w:rsidRPr="00BB3EA5" w:rsidRDefault="00594E79" w:rsidP="00594E7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:rsidR="00594E79" w:rsidRPr="009158EF" w:rsidRDefault="00594E79" w:rsidP="00594E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ИМТ3сбал - объем межбюджетных трансфертов на сбалансированность, распределяемых между поселениями на третьем этапе;</w:t>
      </w:r>
    </w:p>
    <w:p w:rsidR="00A01C6F" w:rsidRPr="009158EF" w:rsidRDefault="00A01C6F" w:rsidP="00594E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spellStart"/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ИМТсбал</w:t>
      </w:r>
      <w:proofErr w:type="spellEnd"/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- общий объем межбюджетных трансфертов на сбалансирова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ность в 2023 году, утвержденный решением Совета муниципального образов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ния Щербиновский район от 22 декабря 2022 года № 1 «О бюджете муниц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пального образования Щербиновский район на 2023 год и на плановый период 2024 и 2025 годов».</w:t>
      </w:r>
    </w:p>
    <w:p w:rsidR="00594E79" w:rsidRPr="009158EF" w:rsidRDefault="00594E79" w:rsidP="00594E79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4.2. 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</w:t>
      </w:r>
      <w:r w:rsidR="00E831B4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ых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бюджету i-</w:t>
      </w:r>
      <w:proofErr w:type="spellStart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на третьем этапе (ИМТ3сбал</w:t>
      </w:r>
      <w:proofErr w:type="spellStart"/>
      <w:r w:rsidRPr="009158E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ы</w:t>
      </w: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вается по формуле:</w:t>
      </w:r>
    </w:p>
    <w:p w:rsidR="00594E79" w:rsidRPr="009158EF" w:rsidRDefault="00594E79" w:rsidP="00594E79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P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3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naryPr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i=1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k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3</m:t>
                </m:r>
              </m:sup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P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shd w:val="clear" w:color="auto" w:fill="FFFFFF"/>
                      </w:rPr>
                      <m:t>3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shd w:val="clear" w:color="auto" w:fill="FFFFFF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x 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ИМТ3сбал</m:t>
        </m:r>
      </m:oMath>
      <w:r w:rsidRPr="009158EF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>, где:</w:t>
      </w:r>
    </w:p>
    <w:p w:rsidR="00594E79" w:rsidRPr="00BB3EA5" w:rsidRDefault="00594E79" w:rsidP="00594E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594E79" w:rsidRPr="009158EF" w:rsidRDefault="00594E79" w:rsidP="00594E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Р3</w:t>
      </w:r>
      <w:proofErr w:type="spellStart"/>
      <w:r w:rsidRPr="009158E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9158E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объем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бюджета i-</w:t>
      </w:r>
      <w:proofErr w:type="spellStart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поселения, связанных с дополнител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ными расходами при выполнении полномочий по организации в границах п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селений электро-, тепл</w:t>
      </w:r>
      <w:proofErr w:type="gramStart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о-</w:t>
      </w:r>
      <w:proofErr w:type="gramEnd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газо- и водоснабжения населения, водоотведения в части реализации мероприятий по регистрации права собственности объектов газоснабжения населения (по информации, представленной органами местного сам</w:t>
      </w:r>
      <w:r w:rsidR="00E34B51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оуправления поселений);</w:t>
      </w:r>
    </w:p>
    <w:p w:rsidR="00E34B51" w:rsidRPr="009158EF" w:rsidRDefault="00E34B51" w:rsidP="00E34B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3 - количество поселений, между которыми распределяются межбю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Pr="009158E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жетные трансферты на сбалансированность на третьем этапе.</w:t>
      </w:r>
      <w:proofErr w:type="gramEnd"/>
    </w:p>
    <w:p w:rsidR="00E34B51" w:rsidRPr="009158EF" w:rsidRDefault="00E34B51" w:rsidP="00594E7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F3318" w:rsidRPr="009158EF" w:rsidRDefault="005F3318" w:rsidP="00605ED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5A384F" w:rsidRPr="009158EF" w:rsidRDefault="005A384F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71D7" w:rsidRPr="009158EF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1271D7" w:rsidRPr="009158EF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EF2766" w:rsidRPr="009158EF" w:rsidRDefault="001271D7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</w:t>
      </w:r>
      <w:r w:rsidR="00EF2766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начальник</w:t>
      </w:r>
    </w:p>
    <w:p w:rsidR="001271D7" w:rsidRPr="009158EF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</w:t>
      </w:r>
    </w:p>
    <w:p w:rsidR="001271D7" w:rsidRPr="009158EF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proofErr w:type="gramStart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F2766" w:rsidRDefault="00EF2766" w:rsidP="00EF276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Щербиновский район                             </w:t>
      </w:r>
      <w:r w:rsidR="001271D7"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1271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Н.Н. Шевченко</w:t>
      </w:r>
    </w:p>
    <w:sectPr w:rsidR="00EF2766" w:rsidSect="00A8240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5DE" w:rsidRDefault="00F005DE" w:rsidP="001975F2">
      <w:pPr>
        <w:spacing w:after="0" w:line="240" w:lineRule="auto"/>
      </w:pPr>
      <w:r>
        <w:separator/>
      </w:r>
    </w:p>
  </w:endnote>
  <w:end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5DE" w:rsidRDefault="00F005DE" w:rsidP="001975F2">
      <w:pPr>
        <w:spacing w:after="0" w:line="240" w:lineRule="auto"/>
      </w:pPr>
      <w:r>
        <w:separator/>
      </w:r>
    </w:p>
  </w:footnote>
  <w:footnote w:type="continuationSeparator" w:id="0">
    <w:p w:rsidR="00F005DE" w:rsidRDefault="00F005DE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943880361"/>
      <w:docPartObj>
        <w:docPartGallery w:val="Page Numbers (Top of Page)"/>
        <w:docPartUnique/>
      </w:docPartObj>
    </w:sdtPr>
    <w:sdtEndPr/>
    <w:sdtContent>
      <w:p w:rsidR="001975F2" w:rsidRPr="00A10DF5" w:rsidRDefault="00A82406" w:rsidP="00A10DF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24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24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24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B5AD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824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46FAE"/>
    <w:rsid w:val="00052974"/>
    <w:rsid w:val="00081D0D"/>
    <w:rsid w:val="00084B64"/>
    <w:rsid w:val="0008700A"/>
    <w:rsid w:val="000A3FD9"/>
    <w:rsid w:val="000B5F88"/>
    <w:rsid w:val="000C17B4"/>
    <w:rsid w:val="000D3D3E"/>
    <w:rsid w:val="000D4CE6"/>
    <w:rsid w:val="000E3E4A"/>
    <w:rsid w:val="0011203C"/>
    <w:rsid w:val="00113F25"/>
    <w:rsid w:val="001271D7"/>
    <w:rsid w:val="00130442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F5C"/>
    <w:rsid w:val="0027118A"/>
    <w:rsid w:val="002734F6"/>
    <w:rsid w:val="002905BB"/>
    <w:rsid w:val="00294A37"/>
    <w:rsid w:val="002A27F5"/>
    <w:rsid w:val="002A3A48"/>
    <w:rsid w:val="002A4418"/>
    <w:rsid w:val="002D74BA"/>
    <w:rsid w:val="002E4AF5"/>
    <w:rsid w:val="00310486"/>
    <w:rsid w:val="003170DE"/>
    <w:rsid w:val="00321823"/>
    <w:rsid w:val="00325672"/>
    <w:rsid w:val="003476E3"/>
    <w:rsid w:val="00351624"/>
    <w:rsid w:val="00352A80"/>
    <w:rsid w:val="00366D00"/>
    <w:rsid w:val="00367E6C"/>
    <w:rsid w:val="00372B4A"/>
    <w:rsid w:val="00387049"/>
    <w:rsid w:val="00392E4C"/>
    <w:rsid w:val="00397F0B"/>
    <w:rsid w:val="003A057D"/>
    <w:rsid w:val="003A0BEA"/>
    <w:rsid w:val="003A7813"/>
    <w:rsid w:val="003C4805"/>
    <w:rsid w:val="003C7267"/>
    <w:rsid w:val="003D3EF2"/>
    <w:rsid w:val="003D7820"/>
    <w:rsid w:val="003F35B7"/>
    <w:rsid w:val="003F682A"/>
    <w:rsid w:val="004009CF"/>
    <w:rsid w:val="00407402"/>
    <w:rsid w:val="004115F9"/>
    <w:rsid w:val="00411749"/>
    <w:rsid w:val="004120F0"/>
    <w:rsid w:val="00413CB9"/>
    <w:rsid w:val="00420BCA"/>
    <w:rsid w:val="00441256"/>
    <w:rsid w:val="00450694"/>
    <w:rsid w:val="004552F0"/>
    <w:rsid w:val="00456D91"/>
    <w:rsid w:val="004834D3"/>
    <w:rsid w:val="004A4A3A"/>
    <w:rsid w:val="004B02F4"/>
    <w:rsid w:val="004B5AD9"/>
    <w:rsid w:val="004C5D51"/>
    <w:rsid w:val="004E02F5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2B10"/>
    <w:rsid w:val="00583564"/>
    <w:rsid w:val="00594E79"/>
    <w:rsid w:val="005A384F"/>
    <w:rsid w:val="005A4DC9"/>
    <w:rsid w:val="005A514F"/>
    <w:rsid w:val="005B05B1"/>
    <w:rsid w:val="005B08AB"/>
    <w:rsid w:val="005B2F69"/>
    <w:rsid w:val="005C4DFD"/>
    <w:rsid w:val="005E58A7"/>
    <w:rsid w:val="005F3318"/>
    <w:rsid w:val="00605ED5"/>
    <w:rsid w:val="00610724"/>
    <w:rsid w:val="00610A96"/>
    <w:rsid w:val="00610F55"/>
    <w:rsid w:val="00611CF3"/>
    <w:rsid w:val="00612A78"/>
    <w:rsid w:val="00641147"/>
    <w:rsid w:val="006449B9"/>
    <w:rsid w:val="006474CD"/>
    <w:rsid w:val="006658C1"/>
    <w:rsid w:val="006817D2"/>
    <w:rsid w:val="00683937"/>
    <w:rsid w:val="006C3B6B"/>
    <w:rsid w:val="006C3E97"/>
    <w:rsid w:val="006C41F1"/>
    <w:rsid w:val="006C6FDD"/>
    <w:rsid w:val="006D651C"/>
    <w:rsid w:val="006E3851"/>
    <w:rsid w:val="006F17CD"/>
    <w:rsid w:val="006F49D8"/>
    <w:rsid w:val="0070274D"/>
    <w:rsid w:val="00737406"/>
    <w:rsid w:val="007443EF"/>
    <w:rsid w:val="007450E7"/>
    <w:rsid w:val="00752D78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F3FE0"/>
    <w:rsid w:val="008105CB"/>
    <w:rsid w:val="00821D94"/>
    <w:rsid w:val="00822124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8C67E8"/>
    <w:rsid w:val="0090130A"/>
    <w:rsid w:val="00902AA9"/>
    <w:rsid w:val="00907A25"/>
    <w:rsid w:val="00911FDB"/>
    <w:rsid w:val="009158EF"/>
    <w:rsid w:val="009400C8"/>
    <w:rsid w:val="00952198"/>
    <w:rsid w:val="00962DE0"/>
    <w:rsid w:val="0096537F"/>
    <w:rsid w:val="009676F6"/>
    <w:rsid w:val="00972456"/>
    <w:rsid w:val="009844A2"/>
    <w:rsid w:val="00996E4F"/>
    <w:rsid w:val="009A07DE"/>
    <w:rsid w:val="009B35FA"/>
    <w:rsid w:val="009B75BB"/>
    <w:rsid w:val="009D48AE"/>
    <w:rsid w:val="009D65C7"/>
    <w:rsid w:val="009E2964"/>
    <w:rsid w:val="009E5C24"/>
    <w:rsid w:val="009F1099"/>
    <w:rsid w:val="009F3EF9"/>
    <w:rsid w:val="00A01C6F"/>
    <w:rsid w:val="00A10DF5"/>
    <w:rsid w:val="00A15D51"/>
    <w:rsid w:val="00A24435"/>
    <w:rsid w:val="00A259A3"/>
    <w:rsid w:val="00A34E49"/>
    <w:rsid w:val="00A362DA"/>
    <w:rsid w:val="00A70B42"/>
    <w:rsid w:val="00A7531D"/>
    <w:rsid w:val="00A82406"/>
    <w:rsid w:val="00AD40A3"/>
    <w:rsid w:val="00AD7189"/>
    <w:rsid w:val="00AF48DF"/>
    <w:rsid w:val="00B05840"/>
    <w:rsid w:val="00B05A43"/>
    <w:rsid w:val="00B071A8"/>
    <w:rsid w:val="00B80126"/>
    <w:rsid w:val="00B87199"/>
    <w:rsid w:val="00B904F1"/>
    <w:rsid w:val="00B926A5"/>
    <w:rsid w:val="00BB198D"/>
    <w:rsid w:val="00BB3EA5"/>
    <w:rsid w:val="00BD7FA2"/>
    <w:rsid w:val="00BE3A88"/>
    <w:rsid w:val="00BE5990"/>
    <w:rsid w:val="00BF63F5"/>
    <w:rsid w:val="00C1116E"/>
    <w:rsid w:val="00C15166"/>
    <w:rsid w:val="00C156B8"/>
    <w:rsid w:val="00C21660"/>
    <w:rsid w:val="00C5086C"/>
    <w:rsid w:val="00C5248F"/>
    <w:rsid w:val="00C5414A"/>
    <w:rsid w:val="00C56926"/>
    <w:rsid w:val="00C56B85"/>
    <w:rsid w:val="00C643F6"/>
    <w:rsid w:val="00C72115"/>
    <w:rsid w:val="00C74B6B"/>
    <w:rsid w:val="00C75109"/>
    <w:rsid w:val="00C852EC"/>
    <w:rsid w:val="00CA3730"/>
    <w:rsid w:val="00CC3CC1"/>
    <w:rsid w:val="00CD0ADC"/>
    <w:rsid w:val="00CD1CCB"/>
    <w:rsid w:val="00CE41C9"/>
    <w:rsid w:val="00CF19E3"/>
    <w:rsid w:val="00D01CB1"/>
    <w:rsid w:val="00D03180"/>
    <w:rsid w:val="00D32D5E"/>
    <w:rsid w:val="00D42A34"/>
    <w:rsid w:val="00D46069"/>
    <w:rsid w:val="00D908AC"/>
    <w:rsid w:val="00DA0CC3"/>
    <w:rsid w:val="00DB05AF"/>
    <w:rsid w:val="00DB765E"/>
    <w:rsid w:val="00DC7C74"/>
    <w:rsid w:val="00DD030D"/>
    <w:rsid w:val="00DE5410"/>
    <w:rsid w:val="00E06717"/>
    <w:rsid w:val="00E33DE0"/>
    <w:rsid w:val="00E34B51"/>
    <w:rsid w:val="00E35E34"/>
    <w:rsid w:val="00E4170A"/>
    <w:rsid w:val="00E64127"/>
    <w:rsid w:val="00E67DE6"/>
    <w:rsid w:val="00E77D55"/>
    <w:rsid w:val="00E831B4"/>
    <w:rsid w:val="00E90163"/>
    <w:rsid w:val="00E9108B"/>
    <w:rsid w:val="00E96134"/>
    <w:rsid w:val="00EB6E9E"/>
    <w:rsid w:val="00EC66F0"/>
    <w:rsid w:val="00ED01D7"/>
    <w:rsid w:val="00EF20BF"/>
    <w:rsid w:val="00EF2766"/>
    <w:rsid w:val="00F005DE"/>
    <w:rsid w:val="00F01B38"/>
    <w:rsid w:val="00F03CD8"/>
    <w:rsid w:val="00F1150E"/>
    <w:rsid w:val="00F367F1"/>
    <w:rsid w:val="00F46E43"/>
    <w:rsid w:val="00F51B68"/>
    <w:rsid w:val="00F722C2"/>
    <w:rsid w:val="00F84A51"/>
    <w:rsid w:val="00F87870"/>
    <w:rsid w:val="00F93BD4"/>
    <w:rsid w:val="00FA1D8E"/>
    <w:rsid w:val="00FC6818"/>
    <w:rsid w:val="00FC74A2"/>
    <w:rsid w:val="00FD38AD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document/redirect/406765391/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F9900-2EC9-4A4D-AF07-D664619D9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4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Денис Г. Товкач</cp:lastModifiedBy>
  <cp:revision>128</cp:revision>
  <cp:lastPrinted>2023-06-19T07:20:00Z</cp:lastPrinted>
  <dcterms:created xsi:type="dcterms:W3CDTF">2020-12-24T10:33:00Z</dcterms:created>
  <dcterms:modified xsi:type="dcterms:W3CDTF">2023-06-19T07:20:00Z</dcterms:modified>
</cp:coreProperties>
</file>